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6F" w:rsidRDefault="00E8576F" w:rsidP="00E8576F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proofErr w:type="spellStart"/>
      <w:r>
        <w:rPr>
          <w:rFonts w:ascii="Calibri" w:hAnsi="Calibri" w:cs="Calibri"/>
          <w:color w:val="000000"/>
          <w:shd w:val="clear" w:color="auto" w:fill="FFFFFF"/>
        </w:rPr>
        <w:t>Governance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Risk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and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Compliance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–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Internship</w:t>
      </w:r>
      <w:proofErr w:type="spellEnd"/>
    </w:p>
    <w:p w:rsidR="00E8576F" w:rsidRDefault="00E8576F" w:rsidP="00E8576F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</w:p>
    <w:p w:rsidR="00E8576F" w:rsidRP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8576F">
        <w:rPr>
          <w:rFonts w:ascii="Calibri" w:eastAsia="Times New Roman" w:hAnsi="Calibri" w:cs="Calibri"/>
          <w:color w:val="000000"/>
          <w:lang w:eastAsia="it-IT"/>
        </w:rPr>
        <w:t>Nel mondo di oggi, così complesso e interconnesso, i clienti hanno bisogno di trasformarsi e adattarsi ad una velocità sempre crescente.</w:t>
      </w:r>
    </w:p>
    <w:p w:rsidR="00E8576F" w:rsidRP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E8576F" w:rsidRP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8576F">
        <w:rPr>
          <w:rFonts w:ascii="Calibri" w:eastAsia="Times New Roman" w:hAnsi="Calibri" w:cs="Calibri"/>
          <w:color w:val="000000"/>
          <w:lang w:eastAsia="it-IT"/>
        </w:rPr>
        <w:t xml:space="preserve">La portata, complessità e importanza del nostro lavoro lo rendono una sfida unica. Potrai sperimentare le tecnologie disruptive e definire i nuovi standard che impattano sulla loro sicurezza. Avrai a disposizione l’accesso a opportunità globali e la possibilità di acquisire </w:t>
      </w:r>
      <w:proofErr w:type="spellStart"/>
      <w:r w:rsidRPr="00E8576F">
        <w:rPr>
          <w:rFonts w:ascii="Calibri" w:eastAsia="Times New Roman" w:hAnsi="Calibri" w:cs="Calibri"/>
          <w:color w:val="000000"/>
          <w:lang w:eastAsia="it-IT"/>
        </w:rPr>
        <w:t>skill</w:t>
      </w:r>
      <w:proofErr w:type="spellEnd"/>
      <w:r w:rsidRPr="00E8576F">
        <w:rPr>
          <w:rFonts w:ascii="Calibri" w:eastAsia="Times New Roman" w:hAnsi="Calibri" w:cs="Calibri"/>
          <w:color w:val="000000"/>
          <w:lang w:eastAsia="it-IT"/>
        </w:rPr>
        <w:t xml:space="preserve"> e competenze che ti permetteranno di raggiungere grandi obiettivi.</w:t>
      </w:r>
    </w:p>
    <w:p w:rsid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bookmarkStart w:id="0" w:name="_GoBack"/>
      <w:bookmarkEnd w:id="0"/>
    </w:p>
    <w:p w:rsidR="00E8576F" w:rsidRP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8576F">
        <w:rPr>
          <w:rFonts w:ascii="Calibri" w:eastAsia="Times New Roman" w:hAnsi="Calibri" w:cs="Calibri"/>
          <w:color w:val="000000"/>
          <w:lang w:eastAsia="it-IT"/>
        </w:rPr>
        <w:t xml:space="preserve">Nel Team </w:t>
      </w:r>
      <w:proofErr w:type="spellStart"/>
      <w:r w:rsidRPr="00E8576F">
        <w:rPr>
          <w:rFonts w:ascii="Calibri" w:eastAsia="Times New Roman" w:hAnsi="Calibri" w:cs="Calibri"/>
          <w:color w:val="000000"/>
          <w:lang w:eastAsia="it-IT"/>
        </w:rPr>
        <w:t>Governance</w:t>
      </w:r>
      <w:proofErr w:type="spellEnd"/>
      <w:r w:rsidRPr="00E8576F">
        <w:rPr>
          <w:rFonts w:ascii="Calibri" w:eastAsia="Times New Roman" w:hAnsi="Calibri" w:cs="Calibri"/>
          <w:color w:val="000000"/>
          <w:lang w:eastAsia="it-IT"/>
        </w:rPr>
        <w:t xml:space="preserve">, </w:t>
      </w:r>
      <w:proofErr w:type="spellStart"/>
      <w:r w:rsidRPr="00E8576F">
        <w:rPr>
          <w:rFonts w:ascii="Calibri" w:eastAsia="Times New Roman" w:hAnsi="Calibri" w:cs="Calibri"/>
          <w:color w:val="000000"/>
          <w:lang w:eastAsia="it-IT"/>
        </w:rPr>
        <w:t>Risk&amp;Compliance</w:t>
      </w:r>
      <w:proofErr w:type="spellEnd"/>
      <w:r w:rsidRPr="00E8576F">
        <w:rPr>
          <w:rFonts w:ascii="Calibri" w:eastAsia="Times New Roman" w:hAnsi="Calibri" w:cs="Calibri"/>
          <w:color w:val="000000"/>
          <w:lang w:eastAsia="it-IT"/>
        </w:rPr>
        <w:t xml:space="preserve"> potrai acquisire competenze nei seguenti ambiti:</w:t>
      </w:r>
    </w:p>
    <w:p w:rsidR="00E8576F" w:rsidRP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E8576F" w:rsidRP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8576F">
        <w:rPr>
          <w:rFonts w:ascii="Calibri" w:eastAsia="Times New Roman" w:hAnsi="Calibri" w:cs="Calibri"/>
          <w:color w:val="000000"/>
          <w:lang w:eastAsia="it-IT"/>
        </w:rPr>
        <w:t xml:space="preserve">• Controllo interno e </w:t>
      </w:r>
      <w:proofErr w:type="spellStart"/>
      <w:r w:rsidRPr="00E8576F">
        <w:rPr>
          <w:rFonts w:ascii="Calibri" w:eastAsia="Times New Roman" w:hAnsi="Calibri" w:cs="Calibri"/>
          <w:color w:val="000000"/>
          <w:lang w:eastAsia="it-IT"/>
        </w:rPr>
        <w:t>risk</w:t>
      </w:r>
      <w:proofErr w:type="spellEnd"/>
      <w:r w:rsidRPr="00E8576F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E8576F">
        <w:rPr>
          <w:rFonts w:ascii="Calibri" w:eastAsia="Times New Roman" w:hAnsi="Calibri" w:cs="Calibri"/>
          <w:color w:val="000000"/>
          <w:lang w:eastAsia="it-IT"/>
        </w:rPr>
        <w:t>assessment</w:t>
      </w:r>
      <w:proofErr w:type="spellEnd"/>
      <w:r w:rsidRPr="00E8576F">
        <w:rPr>
          <w:rFonts w:ascii="Calibri" w:eastAsia="Times New Roman" w:hAnsi="Calibri" w:cs="Calibri"/>
          <w:color w:val="000000"/>
          <w:lang w:eastAsia="it-IT"/>
        </w:rPr>
        <w:t xml:space="preserve"> nel settore industriale;</w:t>
      </w:r>
    </w:p>
    <w:p w:rsidR="00E8576F" w:rsidRP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E8576F" w:rsidRP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8576F">
        <w:rPr>
          <w:rFonts w:ascii="Calibri" w:eastAsia="Times New Roman" w:hAnsi="Calibri" w:cs="Calibri"/>
          <w:color w:val="000000"/>
          <w:lang w:eastAsia="it-IT"/>
        </w:rPr>
        <w:t xml:space="preserve">• Svolgimento di incarichi in ambito </w:t>
      </w:r>
      <w:proofErr w:type="spellStart"/>
      <w:r w:rsidRPr="00E8576F">
        <w:rPr>
          <w:rFonts w:ascii="Calibri" w:eastAsia="Times New Roman" w:hAnsi="Calibri" w:cs="Calibri"/>
          <w:color w:val="000000"/>
          <w:lang w:eastAsia="it-IT"/>
        </w:rPr>
        <w:t>compliance</w:t>
      </w:r>
      <w:proofErr w:type="spellEnd"/>
      <w:r w:rsidRPr="00E8576F">
        <w:rPr>
          <w:rFonts w:ascii="Calibri" w:eastAsia="Times New Roman" w:hAnsi="Calibri" w:cs="Calibri"/>
          <w:color w:val="000000"/>
          <w:lang w:eastAsia="it-IT"/>
        </w:rPr>
        <w:t xml:space="preserve"> 231, SOX, 262, anticorruzione;</w:t>
      </w:r>
    </w:p>
    <w:p w:rsidR="00E8576F" w:rsidRP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E8576F" w:rsidRP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8576F">
        <w:rPr>
          <w:rFonts w:ascii="Calibri" w:eastAsia="Times New Roman" w:hAnsi="Calibri" w:cs="Calibri"/>
          <w:color w:val="000000"/>
          <w:lang w:eastAsia="it-IT"/>
        </w:rPr>
        <w:t xml:space="preserve">• </w:t>
      </w:r>
      <w:proofErr w:type="spellStart"/>
      <w:r w:rsidRPr="00E8576F">
        <w:rPr>
          <w:rFonts w:ascii="Calibri" w:eastAsia="Times New Roman" w:hAnsi="Calibri" w:cs="Calibri"/>
          <w:color w:val="000000"/>
          <w:lang w:eastAsia="it-IT"/>
        </w:rPr>
        <w:t>Compliance</w:t>
      </w:r>
      <w:proofErr w:type="spellEnd"/>
      <w:r w:rsidRPr="00E8576F">
        <w:rPr>
          <w:rFonts w:ascii="Calibri" w:eastAsia="Times New Roman" w:hAnsi="Calibri" w:cs="Calibri"/>
          <w:color w:val="000000"/>
          <w:lang w:eastAsia="it-IT"/>
        </w:rPr>
        <w:t xml:space="preserve"> integrata;</w:t>
      </w:r>
    </w:p>
    <w:p w:rsidR="00E8576F" w:rsidRP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E8576F" w:rsidRP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8576F">
        <w:rPr>
          <w:rFonts w:ascii="Calibri" w:eastAsia="Times New Roman" w:hAnsi="Calibri" w:cs="Calibri"/>
          <w:color w:val="000000"/>
          <w:lang w:eastAsia="it-IT"/>
        </w:rPr>
        <w:t xml:space="preserve">• </w:t>
      </w:r>
      <w:proofErr w:type="spellStart"/>
      <w:r w:rsidRPr="00E8576F">
        <w:rPr>
          <w:rFonts w:ascii="Calibri" w:eastAsia="Times New Roman" w:hAnsi="Calibri" w:cs="Calibri"/>
          <w:color w:val="000000"/>
          <w:lang w:eastAsia="it-IT"/>
        </w:rPr>
        <w:t>Internal</w:t>
      </w:r>
      <w:proofErr w:type="spellEnd"/>
      <w:r w:rsidRPr="00E8576F">
        <w:rPr>
          <w:rFonts w:ascii="Calibri" w:eastAsia="Times New Roman" w:hAnsi="Calibri" w:cs="Calibri"/>
          <w:color w:val="000000"/>
          <w:lang w:eastAsia="it-IT"/>
        </w:rPr>
        <w:t xml:space="preserve"> auditing;</w:t>
      </w:r>
    </w:p>
    <w:p w:rsidR="00E8576F" w:rsidRP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E8576F" w:rsidRP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8576F">
        <w:rPr>
          <w:rFonts w:ascii="Calibri" w:eastAsia="Times New Roman" w:hAnsi="Calibri" w:cs="Calibri"/>
          <w:color w:val="000000"/>
          <w:lang w:eastAsia="it-IT"/>
        </w:rPr>
        <w:t>• Valutazione e progettazione di sistemi di controllo interno;</w:t>
      </w:r>
    </w:p>
    <w:p w:rsidR="00E8576F" w:rsidRP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E8576F" w:rsidRP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8576F">
        <w:rPr>
          <w:rFonts w:ascii="Calibri" w:eastAsia="Times New Roman" w:hAnsi="Calibri" w:cs="Calibri"/>
          <w:color w:val="000000"/>
          <w:lang w:eastAsia="it-IT"/>
        </w:rPr>
        <w:t>• Studio della normativa relativa al settore industriale e sue applicazioni ad implicazioni sui processi e procedure.</w:t>
      </w:r>
    </w:p>
    <w:p w:rsidR="00E8576F" w:rsidRP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E8576F" w:rsidRP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8576F">
        <w:rPr>
          <w:rFonts w:ascii="Calibri" w:eastAsia="Times New Roman" w:hAnsi="Calibri" w:cs="Calibri"/>
          <w:color w:val="000000"/>
          <w:lang w:eastAsia="it-IT"/>
        </w:rPr>
        <w:t>Per essere il candidato ideale non possono mancarti i seguenti requisiti:</w:t>
      </w:r>
    </w:p>
    <w:p w:rsidR="00E8576F" w:rsidRP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E8576F" w:rsidRP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8576F">
        <w:rPr>
          <w:rFonts w:ascii="Calibri" w:eastAsia="Times New Roman" w:hAnsi="Calibri" w:cs="Calibri"/>
          <w:color w:val="000000"/>
          <w:lang w:eastAsia="it-IT"/>
        </w:rPr>
        <w:t xml:space="preserve">• Laurea magistrale in Economia e Management, Business Administration e </w:t>
      </w:r>
      <w:proofErr w:type="spellStart"/>
      <w:r w:rsidRPr="00E8576F">
        <w:rPr>
          <w:rFonts w:ascii="Calibri" w:eastAsia="Times New Roman" w:hAnsi="Calibri" w:cs="Calibri"/>
          <w:color w:val="000000"/>
          <w:lang w:eastAsia="it-IT"/>
        </w:rPr>
        <w:t>Ammministrazione</w:t>
      </w:r>
      <w:proofErr w:type="spellEnd"/>
      <w:r w:rsidRPr="00E8576F">
        <w:rPr>
          <w:rFonts w:ascii="Calibri" w:eastAsia="Times New Roman" w:hAnsi="Calibri" w:cs="Calibri"/>
          <w:color w:val="000000"/>
          <w:lang w:eastAsia="it-IT"/>
        </w:rPr>
        <w:t>, Finanza e Controllo;</w:t>
      </w:r>
    </w:p>
    <w:p w:rsidR="00E8576F" w:rsidRP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E8576F" w:rsidRP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8576F">
        <w:rPr>
          <w:rFonts w:ascii="Calibri" w:eastAsia="Times New Roman" w:hAnsi="Calibri" w:cs="Calibri"/>
          <w:color w:val="000000"/>
          <w:lang w:eastAsia="it-IT"/>
        </w:rPr>
        <w:t xml:space="preserve">• Interesse a lavorare su tematiche di </w:t>
      </w:r>
      <w:proofErr w:type="spellStart"/>
      <w:r w:rsidRPr="00E8576F">
        <w:rPr>
          <w:rFonts w:ascii="Calibri" w:eastAsia="Times New Roman" w:hAnsi="Calibri" w:cs="Calibri"/>
          <w:color w:val="000000"/>
          <w:lang w:eastAsia="it-IT"/>
        </w:rPr>
        <w:t>compliance</w:t>
      </w:r>
      <w:proofErr w:type="spellEnd"/>
      <w:r w:rsidRPr="00E8576F">
        <w:rPr>
          <w:rFonts w:ascii="Calibri" w:eastAsia="Times New Roman" w:hAnsi="Calibri" w:cs="Calibri"/>
          <w:color w:val="000000"/>
          <w:lang w:eastAsia="it-IT"/>
        </w:rPr>
        <w:t xml:space="preserve"> normativa e corporate </w:t>
      </w:r>
      <w:proofErr w:type="spellStart"/>
      <w:r w:rsidRPr="00E8576F">
        <w:rPr>
          <w:rFonts w:ascii="Calibri" w:eastAsia="Times New Roman" w:hAnsi="Calibri" w:cs="Calibri"/>
          <w:color w:val="000000"/>
          <w:lang w:eastAsia="it-IT"/>
        </w:rPr>
        <w:t>governance</w:t>
      </w:r>
      <w:proofErr w:type="spellEnd"/>
      <w:r w:rsidRPr="00E8576F">
        <w:rPr>
          <w:rFonts w:ascii="Calibri" w:eastAsia="Times New Roman" w:hAnsi="Calibri" w:cs="Calibri"/>
          <w:color w:val="000000"/>
          <w:lang w:eastAsia="it-IT"/>
        </w:rPr>
        <w:t xml:space="preserve">, </w:t>
      </w:r>
      <w:proofErr w:type="spellStart"/>
      <w:r w:rsidRPr="00E8576F">
        <w:rPr>
          <w:rFonts w:ascii="Calibri" w:eastAsia="Times New Roman" w:hAnsi="Calibri" w:cs="Calibri"/>
          <w:color w:val="000000"/>
          <w:lang w:eastAsia="it-IT"/>
        </w:rPr>
        <w:t>internal</w:t>
      </w:r>
      <w:proofErr w:type="spellEnd"/>
      <w:r w:rsidRPr="00E8576F">
        <w:rPr>
          <w:rFonts w:ascii="Calibri" w:eastAsia="Times New Roman" w:hAnsi="Calibri" w:cs="Calibri"/>
          <w:color w:val="000000"/>
          <w:lang w:eastAsia="it-IT"/>
        </w:rPr>
        <w:t xml:space="preserve"> audit e </w:t>
      </w:r>
      <w:proofErr w:type="spellStart"/>
      <w:r w:rsidRPr="00E8576F">
        <w:rPr>
          <w:rFonts w:ascii="Calibri" w:eastAsia="Times New Roman" w:hAnsi="Calibri" w:cs="Calibri"/>
          <w:color w:val="000000"/>
          <w:lang w:eastAsia="it-IT"/>
        </w:rPr>
        <w:t>risk</w:t>
      </w:r>
      <w:proofErr w:type="spellEnd"/>
      <w:r w:rsidRPr="00E8576F">
        <w:rPr>
          <w:rFonts w:ascii="Calibri" w:eastAsia="Times New Roman" w:hAnsi="Calibri" w:cs="Calibri"/>
          <w:color w:val="000000"/>
          <w:lang w:eastAsia="it-IT"/>
        </w:rPr>
        <w:t xml:space="preserve"> management;</w:t>
      </w:r>
    </w:p>
    <w:p w:rsidR="00E8576F" w:rsidRP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E8576F" w:rsidRP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8576F">
        <w:rPr>
          <w:rFonts w:ascii="Calibri" w:eastAsia="Times New Roman" w:hAnsi="Calibri" w:cs="Calibri"/>
          <w:color w:val="000000"/>
          <w:lang w:eastAsia="it-IT"/>
        </w:rPr>
        <w:t>• Ottima conoscenza della lingua inglese, meglio se avvalorata da un’esperienza di studio e/o lavoro all’estero;</w:t>
      </w:r>
    </w:p>
    <w:p w:rsidR="00E8576F" w:rsidRP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E8576F" w:rsidRP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8576F">
        <w:rPr>
          <w:rFonts w:ascii="Calibri" w:eastAsia="Times New Roman" w:hAnsi="Calibri" w:cs="Calibri"/>
          <w:color w:val="000000"/>
          <w:lang w:eastAsia="it-IT"/>
        </w:rPr>
        <w:t>• Ottima conoscenza del pacchetto Office;</w:t>
      </w:r>
    </w:p>
    <w:p w:rsidR="00E8576F" w:rsidRP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E8576F" w:rsidRP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8576F">
        <w:rPr>
          <w:rFonts w:ascii="Calibri" w:eastAsia="Times New Roman" w:hAnsi="Calibri" w:cs="Calibri"/>
          <w:color w:val="000000"/>
          <w:lang w:eastAsia="it-IT"/>
        </w:rPr>
        <w:t xml:space="preserve">Sei un </w:t>
      </w:r>
      <w:proofErr w:type="spellStart"/>
      <w:r w:rsidRPr="00E8576F">
        <w:rPr>
          <w:rFonts w:ascii="Calibri" w:eastAsia="Times New Roman" w:hAnsi="Calibri" w:cs="Calibri"/>
          <w:color w:val="000000"/>
          <w:lang w:eastAsia="it-IT"/>
        </w:rPr>
        <w:t>problem</w:t>
      </w:r>
      <w:proofErr w:type="spellEnd"/>
      <w:r w:rsidRPr="00E8576F">
        <w:rPr>
          <w:rFonts w:ascii="Calibri" w:eastAsia="Times New Roman" w:hAnsi="Calibri" w:cs="Calibri"/>
          <w:color w:val="000000"/>
          <w:lang w:eastAsia="it-IT"/>
        </w:rPr>
        <w:t xml:space="preserve"> solver, che non perde mai di vista i propri obiettivi, in grado di costruire forti relazioni e promuovere la collaborazione. Sei in grado di ispirare fiducia e guidare il cambiamento attraverso la tua motivazione e il tuo entusiasmo. Ti piace raccogliere le sfide e ti trovi a tuo agio in ambienti in costante cambiamento, nei quali le tue doti di leadership possono fare la differenza.</w:t>
      </w:r>
    </w:p>
    <w:p w:rsidR="00E8576F" w:rsidRP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E8576F" w:rsidRP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8576F">
        <w:rPr>
          <w:rFonts w:ascii="Calibri" w:eastAsia="Times New Roman" w:hAnsi="Calibri" w:cs="Calibri"/>
          <w:color w:val="000000"/>
          <w:lang w:eastAsia="it-IT"/>
        </w:rPr>
        <w:t xml:space="preserve">I dati richiesti verranno trattati nell’assoluto rispetto delle disposizioni contenute nel Regolamento Europeo 679/2016 (General Data </w:t>
      </w:r>
      <w:proofErr w:type="spellStart"/>
      <w:r w:rsidRPr="00E8576F">
        <w:rPr>
          <w:rFonts w:ascii="Calibri" w:eastAsia="Times New Roman" w:hAnsi="Calibri" w:cs="Calibri"/>
          <w:color w:val="000000"/>
          <w:lang w:eastAsia="it-IT"/>
        </w:rPr>
        <w:t>Protection</w:t>
      </w:r>
      <w:proofErr w:type="spellEnd"/>
      <w:r w:rsidRPr="00E8576F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E8576F">
        <w:rPr>
          <w:rFonts w:ascii="Calibri" w:eastAsia="Times New Roman" w:hAnsi="Calibri" w:cs="Calibri"/>
          <w:color w:val="000000"/>
          <w:lang w:eastAsia="it-IT"/>
        </w:rPr>
        <w:t>Regulation</w:t>
      </w:r>
      <w:proofErr w:type="spellEnd"/>
      <w:r w:rsidRPr="00E8576F">
        <w:rPr>
          <w:rFonts w:ascii="Calibri" w:eastAsia="Times New Roman" w:hAnsi="Calibri" w:cs="Calibri"/>
          <w:color w:val="000000"/>
          <w:lang w:eastAsia="it-IT"/>
        </w:rPr>
        <w:t xml:space="preserve"> - “GDPR” o “Normativa Privacy”) e sue successive modificazioni ed integrazioni. Per maggiori informazioni fare riferimento alla Privacy Policy di KPMG</w:t>
      </w:r>
    </w:p>
    <w:p w:rsidR="00E8576F" w:rsidRP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E8576F" w:rsidRPr="00E8576F" w:rsidRDefault="00E8576F" w:rsidP="00E857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8576F">
        <w:rPr>
          <w:rFonts w:ascii="Calibri" w:eastAsia="Times New Roman" w:hAnsi="Calibri" w:cs="Calibri"/>
          <w:color w:val="000000"/>
          <w:lang w:eastAsia="it-IT"/>
        </w:rPr>
        <w:t xml:space="preserve">KPMG </w:t>
      </w:r>
      <w:proofErr w:type="spellStart"/>
      <w:r w:rsidRPr="00E8576F">
        <w:rPr>
          <w:rFonts w:ascii="Calibri" w:eastAsia="Times New Roman" w:hAnsi="Calibri" w:cs="Calibri"/>
          <w:color w:val="000000"/>
          <w:lang w:eastAsia="it-IT"/>
        </w:rPr>
        <w:t>Advisory</w:t>
      </w:r>
      <w:proofErr w:type="spellEnd"/>
      <w:r w:rsidRPr="00E8576F">
        <w:rPr>
          <w:rFonts w:ascii="Calibri" w:eastAsia="Times New Roman" w:hAnsi="Calibri" w:cs="Calibri"/>
          <w:color w:val="000000"/>
          <w:lang w:eastAsia="it-IT"/>
        </w:rPr>
        <w:t xml:space="preserve"> S.p.A. garantisce le pari opportunità.</w:t>
      </w:r>
    </w:p>
    <w:p w:rsidR="00A31026" w:rsidRDefault="00A31026"/>
    <w:sectPr w:rsidR="00A31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6F"/>
    <w:rsid w:val="00A31026"/>
    <w:rsid w:val="00E8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F451"/>
  <w15:chartTrackingRefBased/>
  <w15:docId w15:val="{B138F594-5F4D-4A02-B72D-CA62DB78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Zoccarato</dc:creator>
  <cp:keywords/>
  <dc:description/>
  <cp:lastModifiedBy>Anna Zoccarato</cp:lastModifiedBy>
  <cp:revision>1</cp:revision>
  <dcterms:created xsi:type="dcterms:W3CDTF">2022-03-17T15:04:00Z</dcterms:created>
  <dcterms:modified xsi:type="dcterms:W3CDTF">2022-03-17T15:05:00Z</dcterms:modified>
</cp:coreProperties>
</file>